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3CAC8D" w14:textId="46CA9ED3" w:rsidR="007762B6" w:rsidRDefault="00CF0AE9" w:rsidP="0045421D">
      <w:pPr>
        <w:spacing w:after="0"/>
        <w:rPr>
          <w:rFonts w:ascii="Arial" w:hAnsi="Arial" w:cs="Arial"/>
          <w:b/>
        </w:rPr>
      </w:pPr>
      <w:r>
        <w:rPr>
          <w:rFonts w:ascii="Arial" w:hAnsi="Arial"/>
          <w:b/>
        </w:rPr>
        <w:t>NEXT Machine Management: The f</w:t>
      </w:r>
      <w:r w:rsidR="0045421D">
        <w:rPr>
          <w:rFonts w:ascii="Arial" w:hAnsi="Arial"/>
          <w:b/>
        </w:rPr>
        <w:t>armer story</w:t>
      </w:r>
    </w:p>
    <w:p w14:paraId="11B47FE8" w14:textId="77777777" w:rsidR="0045421D" w:rsidRPr="0045421D" w:rsidRDefault="0045421D" w:rsidP="0045421D">
      <w:pPr>
        <w:spacing w:after="0"/>
        <w:rPr>
          <w:rFonts w:ascii="Arial" w:hAnsi="Arial" w:cs="Arial"/>
          <w:b/>
        </w:rPr>
      </w:pPr>
    </w:p>
    <w:p w14:paraId="549BA34C" w14:textId="4B67CCBE" w:rsidR="00C46AB1" w:rsidRDefault="00C46AB1" w:rsidP="0045421D">
      <w:pPr>
        <w:spacing w:after="0"/>
        <w:rPr>
          <w:rFonts w:ascii="Arial" w:hAnsi="Arial" w:cs="Arial"/>
        </w:rPr>
      </w:pPr>
      <w:r>
        <w:rPr>
          <w:rFonts w:ascii="Arial" w:hAnsi="Arial"/>
        </w:rPr>
        <w:t xml:space="preserve">Most small to medium-sized farms are run as family businesses in the X-th generation. For the farm manager, this means that not only is he the manager of a farm </w:t>
      </w:r>
      <w:r w:rsidR="00CF0AE9">
        <w:rPr>
          <w:rFonts w:ascii="Arial" w:hAnsi="Arial"/>
        </w:rPr>
        <w:t xml:space="preserve">and </w:t>
      </w:r>
      <w:r>
        <w:rPr>
          <w:rFonts w:ascii="Arial" w:hAnsi="Arial"/>
        </w:rPr>
        <w:t xml:space="preserve">responsible for the land and the farm, he is also a family man. Time management is a true balancing act that has to be mastered successfully in order to do </w:t>
      </w:r>
      <w:r w:rsidR="00CF0AE9">
        <w:rPr>
          <w:rFonts w:ascii="Arial" w:hAnsi="Arial"/>
        </w:rPr>
        <w:t>meet everyone’s needs</w:t>
      </w:r>
      <w:r>
        <w:rPr>
          <w:rFonts w:ascii="Arial" w:hAnsi="Arial"/>
        </w:rPr>
        <w:t>. In addition, it is not only important to save time resources, but also financial ones. It should be possible to manage the farmer's entire fleet of machines with a single software system.</w:t>
      </w:r>
    </w:p>
    <w:p w14:paraId="71D48767" w14:textId="77777777" w:rsidR="0045421D" w:rsidRPr="0045421D" w:rsidRDefault="0045421D" w:rsidP="0045421D">
      <w:pPr>
        <w:spacing w:after="0"/>
        <w:rPr>
          <w:rFonts w:ascii="Arial" w:hAnsi="Arial" w:cs="Arial"/>
        </w:rPr>
      </w:pPr>
    </w:p>
    <w:p w14:paraId="015B70BC" w14:textId="00C44A1B" w:rsidR="00B740C3" w:rsidRDefault="00B740C3" w:rsidP="0045421D">
      <w:pPr>
        <w:spacing w:after="0"/>
        <w:rPr>
          <w:rFonts w:ascii="Arial" w:hAnsi="Arial" w:cs="Arial"/>
          <w:iCs/>
        </w:rPr>
      </w:pPr>
      <w:r>
        <w:rPr>
          <w:rFonts w:ascii="Arial" w:hAnsi="Arial"/>
          <w:iCs/>
        </w:rPr>
        <w:t>Thomas Weltermann is 42 years old and took over his parents' farm 2 years ago – a 270 ha arable farm with 100 dairy cows in Lower Saxony. Since having taken over the farm, he has invested in digitalisation and new agricultural technology and has leased new land. His wife tends to the small farm shop and the roadside milk filling station, his three</w:t>
      </w:r>
      <w:r>
        <w:rPr>
          <w:rFonts w:ascii="Arial" w:hAnsi="Arial"/>
        </w:rPr>
        <w:t xml:space="preserve"> daughters still go</w:t>
      </w:r>
      <w:r>
        <w:rPr>
          <w:rFonts w:ascii="Arial" w:hAnsi="Arial"/>
          <w:iCs/>
        </w:rPr>
        <w:t xml:space="preserve"> to school.</w:t>
      </w:r>
      <w:r>
        <w:rPr>
          <w:rFonts w:ascii="Arial" w:hAnsi="Arial"/>
        </w:rPr>
        <w:cr/>
      </w:r>
      <w:r>
        <w:rPr>
          <w:rFonts w:ascii="Arial" w:hAnsi="Arial"/>
        </w:rPr>
        <w:br/>
      </w:r>
      <w:r>
        <w:rPr>
          <w:rFonts w:ascii="Arial" w:hAnsi="Arial"/>
          <w:iCs/>
        </w:rPr>
        <w:t xml:space="preserve"> His parents live on the farm, they help with the daily work whenever possible, as does apprentice Jan, who is currently in his second year of training.</w:t>
      </w:r>
    </w:p>
    <w:p w14:paraId="2C008895" w14:textId="77777777" w:rsidR="0045421D" w:rsidRPr="001F7F89" w:rsidRDefault="0045421D" w:rsidP="0045421D">
      <w:pPr>
        <w:spacing w:after="0"/>
        <w:rPr>
          <w:rFonts w:ascii="Arial" w:hAnsi="Arial" w:cs="Arial"/>
          <w:iCs/>
          <w:lang w:val="en-US"/>
        </w:rPr>
      </w:pPr>
    </w:p>
    <w:p w14:paraId="2B847D05" w14:textId="77777777" w:rsidR="00D461F1" w:rsidRPr="0045421D" w:rsidRDefault="00D461F1" w:rsidP="0045421D">
      <w:pPr>
        <w:pStyle w:val="Listenabsatz"/>
        <w:numPr>
          <w:ilvl w:val="0"/>
          <w:numId w:val="17"/>
        </w:numPr>
        <w:spacing w:after="0"/>
        <w:rPr>
          <w:rFonts w:ascii="Arial" w:hAnsi="Arial" w:cs="Arial"/>
        </w:rPr>
      </w:pPr>
      <w:r>
        <w:rPr>
          <w:rFonts w:ascii="Arial" w:hAnsi="Arial"/>
        </w:rPr>
        <w:t>Investments in modern agricultural technology and digitalisation</w:t>
      </w:r>
    </w:p>
    <w:p w14:paraId="14BCF356" w14:textId="77777777" w:rsidR="00D461F1" w:rsidRPr="0045421D" w:rsidRDefault="00D461F1" w:rsidP="0045421D">
      <w:pPr>
        <w:spacing w:after="0"/>
        <w:rPr>
          <w:rFonts w:ascii="Arial" w:hAnsi="Arial" w:cs="Arial"/>
          <w:iCs/>
        </w:rPr>
      </w:pPr>
    </w:p>
    <w:p w14:paraId="2FCFE327" w14:textId="77777777" w:rsidR="00C46AB1" w:rsidRDefault="00B740C3" w:rsidP="0045421D">
      <w:pPr>
        <w:spacing w:after="0"/>
        <w:rPr>
          <w:rFonts w:ascii="Arial" w:hAnsi="Arial" w:cs="Arial"/>
          <w:iCs/>
        </w:rPr>
      </w:pPr>
      <w:r>
        <w:rPr>
          <w:rFonts w:ascii="Arial" w:hAnsi="Arial"/>
          <w:iCs/>
        </w:rPr>
        <w:t xml:space="preserve"> </w:t>
      </w:r>
      <w:r>
        <w:rPr>
          <w:noProof/>
          <w:lang w:val="de-DE" w:eastAsia="de-DE"/>
        </w:rPr>
        <w:drawing>
          <wp:inline distT="0" distB="0" distL="0" distR="0" wp14:anchorId="14CB4B14" wp14:editId="560BEB99">
            <wp:extent cx="4684013" cy="3124200"/>
            <wp:effectExtent l="0" t="0" r="2540" b="0"/>
            <wp:docPr id="1" name="Grafik 1" descr="Porträt von Bauer stand mit verschränkten im Feld - Lizenzfrei Bauernberuf Stock-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rät von Bauer stand mit verschränkten im Feld - Lizenzfrei Bauernberuf Stock-Fo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87277" cy="3126377"/>
                    </a:xfrm>
                    <a:prstGeom prst="rect">
                      <a:avLst/>
                    </a:prstGeom>
                    <a:noFill/>
                    <a:ln>
                      <a:noFill/>
                    </a:ln>
                  </pic:spPr>
                </pic:pic>
              </a:graphicData>
            </a:graphic>
          </wp:inline>
        </w:drawing>
      </w:r>
    </w:p>
    <w:p w14:paraId="554A1423" w14:textId="77777777" w:rsidR="0045421D" w:rsidRPr="0045421D" w:rsidRDefault="0045421D" w:rsidP="0045421D">
      <w:pPr>
        <w:spacing w:after="0"/>
        <w:rPr>
          <w:rFonts w:ascii="Arial" w:hAnsi="Arial" w:cs="Arial"/>
        </w:rPr>
      </w:pPr>
    </w:p>
    <w:p w14:paraId="15F3776B" w14:textId="4CCB121F" w:rsidR="0045421D" w:rsidRDefault="009D19AF" w:rsidP="0045421D">
      <w:pPr>
        <w:spacing w:after="0"/>
        <w:rPr>
          <w:rFonts w:ascii="Arial" w:hAnsi="Arial" w:cs="Arial"/>
          <w:iCs/>
        </w:rPr>
      </w:pPr>
      <w:r>
        <w:rPr>
          <w:rFonts w:ascii="Arial" w:hAnsi="Arial"/>
          <w:iCs/>
        </w:rPr>
        <w:t xml:space="preserve">Thomas is a farmer by passion and the preservation of the farm in the fifth generation is his number one priority. He is proud when he goes out into the fields or when he enters the barn every day to take care of his cows. The milking robot performs the milking – investing in automation was a big concern for Thomas. Not only has he upgraded the barn, but also his office: Since taking over the farm, he has been using the NEXT Farming software and since December 2019 also the new NEXT Machine Management module. </w:t>
      </w:r>
    </w:p>
    <w:p w14:paraId="383906DC" w14:textId="77777777" w:rsidR="00110068" w:rsidRPr="0045421D" w:rsidRDefault="006466AE" w:rsidP="0045421D">
      <w:pPr>
        <w:spacing w:after="0"/>
        <w:rPr>
          <w:rFonts w:ascii="Arial" w:hAnsi="Arial" w:cs="Arial"/>
          <w:iCs/>
        </w:rPr>
      </w:pPr>
      <w:r>
        <w:rPr>
          <w:rFonts w:ascii="Arial" w:hAnsi="Arial"/>
          <w:iCs/>
        </w:rPr>
        <w:t>Thomas has an affinity for technology, but is no “digital native". Nevertheless, he knows</w:t>
      </w:r>
      <w:r>
        <w:rPr>
          <w:rFonts w:ascii="Arial" w:hAnsi="Arial"/>
        </w:rPr>
        <w:t xml:space="preserve"> that he needs a future-proof solution to manage his farm.</w:t>
      </w:r>
      <w:r>
        <w:rPr>
          <w:rFonts w:ascii="Arial" w:hAnsi="Arial"/>
          <w:iCs/>
        </w:rPr>
        <w:t xml:space="preserve"> Because, like many other farmers, Thomas is facing the challenge presented by the fact that legal regulations such as the fertiliser ordinance and recording obligations have become stricter.</w:t>
      </w:r>
    </w:p>
    <w:p w14:paraId="7EC8E83B" w14:textId="77777777" w:rsidR="006466AE" w:rsidRPr="0045421D" w:rsidRDefault="006466AE" w:rsidP="0045421D">
      <w:pPr>
        <w:spacing w:after="0"/>
        <w:rPr>
          <w:rFonts w:ascii="Arial" w:hAnsi="Arial" w:cs="Arial"/>
        </w:rPr>
      </w:pPr>
    </w:p>
    <w:p w14:paraId="7C82161E" w14:textId="77777777" w:rsidR="00035045" w:rsidRPr="0045421D" w:rsidRDefault="00035045" w:rsidP="0045421D">
      <w:pPr>
        <w:numPr>
          <w:ilvl w:val="0"/>
          <w:numId w:val="14"/>
        </w:numPr>
        <w:spacing w:after="0" w:line="240" w:lineRule="auto"/>
        <w:textAlignment w:val="center"/>
        <w:rPr>
          <w:rFonts w:ascii="Arial" w:eastAsia="Times New Roman" w:hAnsi="Arial" w:cs="Arial"/>
          <w:color w:val="323232"/>
        </w:rPr>
      </w:pPr>
      <w:r>
        <w:rPr>
          <w:rFonts w:ascii="Arial" w:hAnsi="Arial"/>
          <w:color w:val="323232"/>
        </w:rPr>
        <w:t>Future-oriented design and highest data security</w:t>
      </w:r>
    </w:p>
    <w:p w14:paraId="25977250" w14:textId="77777777" w:rsidR="00035045" w:rsidRPr="0045421D" w:rsidRDefault="00035045" w:rsidP="0045421D">
      <w:pPr>
        <w:numPr>
          <w:ilvl w:val="0"/>
          <w:numId w:val="14"/>
        </w:numPr>
        <w:spacing w:after="0" w:line="240" w:lineRule="auto"/>
        <w:textAlignment w:val="center"/>
        <w:rPr>
          <w:rFonts w:ascii="Arial" w:eastAsia="Times New Roman" w:hAnsi="Arial" w:cs="Arial"/>
          <w:color w:val="323232"/>
        </w:rPr>
      </w:pPr>
      <w:r>
        <w:rPr>
          <w:rFonts w:ascii="Arial" w:hAnsi="Arial"/>
          <w:color w:val="323232"/>
        </w:rPr>
        <w:t>Central component of the modular farm management system</w:t>
      </w:r>
    </w:p>
    <w:p w14:paraId="3E0932D1" w14:textId="77777777" w:rsidR="00035045" w:rsidRPr="0045421D" w:rsidRDefault="00035045" w:rsidP="0045421D">
      <w:pPr>
        <w:numPr>
          <w:ilvl w:val="0"/>
          <w:numId w:val="14"/>
        </w:numPr>
        <w:spacing w:after="0" w:line="240" w:lineRule="auto"/>
        <w:textAlignment w:val="center"/>
        <w:rPr>
          <w:rFonts w:ascii="Arial" w:eastAsia="Times New Roman" w:hAnsi="Arial" w:cs="Arial"/>
          <w:color w:val="323232"/>
        </w:rPr>
      </w:pPr>
      <w:r>
        <w:rPr>
          <w:rFonts w:ascii="Arial" w:hAnsi="Arial"/>
          <w:color w:val="323232"/>
        </w:rPr>
        <w:t>NEXT Farming</w:t>
      </w:r>
      <w:r>
        <w:rPr>
          <w:rFonts w:ascii="Arial" w:hAnsi="Arial"/>
          <w:color w:val="323232"/>
          <w:bdr w:val="none" w:sz="0" w:space="0" w:color="auto" w:frame="1"/>
          <w:vertAlign w:val="superscript"/>
        </w:rPr>
        <w:t>LIVE</w:t>
      </w:r>
      <w:r>
        <w:rPr>
          <w:rFonts w:ascii="Arial" w:hAnsi="Arial"/>
          <w:color w:val="323232"/>
        </w:rPr>
        <w:t xml:space="preserve"> adapted to operational requirements</w:t>
      </w:r>
    </w:p>
    <w:p w14:paraId="01EF47E8" w14:textId="77777777" w:rsidR="00035045" w:rsidRPr="0045421D" w:rsidRDefault="00035045" w:rsidP="0045421D">
      <w:pPr>
        <w:numPr>
          <w:ilvl w:val="0"/>
          <w:numId w:val="14"/>
        </w:numPr>
        <w:spacing w:after="0" w:line="240" w:lineRule="auto"/>
        <w:textAlignment w:val="center"/>
        <w:rPr>
          <w:rFonts w:ascii="Arial" w:eastAsia="Times New Roman" w:hAnsi="Arial" w:cs="Arial"/>
          <w:color w:val="323232"/>
        </w:rPr>
      </w:pPr>
      <w:r>
        <w:rPr>
          <w:rFonts w:ascii="Arial" w:hAnsi="Arial"/>
          <w:color w:val="323232"/>
        </w:rPr>
        <w:lastRenderedPageBreak/>
        <w:t>NEXT Crop Planning and Documentation</w:t>
      </w:r>
      <w:r>
        <w:rPr>
          <w:rFonts w:ascii="Arial" w:hAnsi="Arial"/>
          <w:color w:val="323232"/>
          <w:bdr w:val="none" w:sz="0" w:space="0" w:color="auto" w:frame="1"/>
          <w:vertAlign w:val="superscript"/>
        </w:rPr>
        <w:t>LIVE</w:t>
      </w:r>
      <w:r>
        <w:rPr>
          <w:rFonts w:ascii="Arial" w:hAnsi="Arial"/>
          <w:color w:val="323232"/>
        </w:rPr>
        <w:t xml:space="preserve"> as a powerful field database for fast, reliable and easy planning and documentation</w:t>
      </w:r>
    </w:p>
    <w:p w14:paraId="53A649CD" w14:textId="77777777" w:rsidR="00035045" w:rsidRPr="0045421D" w:rsidRDefault="00035045" w:rsidP="0045421D">
      <w:pPr>
        <w:spacing w:after="0"/>
        <w:rPr>
          <w:rFonts w:ascii="Arial" w:hAnsi="Arial" w:cs="Arial"/>
          <w:iCs/>
        </w:rPr>
      </w:pPr>
    </w:p>
    <w:p w14:paraId="33F204BF" w14:textId="6FA0D2CA" w:rsidR="009D19AF" w:rsidRPr="0045421D" w:rsidRDefault="004A5896" w:rsidP="0045421D">
      <w:pPr>
        <w:spacing w:after="0"/>
        <w:rPr>
          <w:rFonts w:ascii="Arial" w:hAnsi="Arial" w:cs="Arial"/>
          <w:iCs/>
        </w:rPr>
      </w:pPr>
      <w:r>
        <w:rPr>
          <w:rFonts w:ascii="Arial" w:hAnsi="Arial"/>
        </w:rPr>
        <w:t xml:space="preserve">Indoor farming with 100 dairy cows is extremely time-consuming and as the farm's manpower is limited, good time management in arable farming is extremely important. </w:t>
      </w:r>
      <w:r>
        <w:rPr>
          <w:rFonts w:ascii="Arial" w:hAnsi="Arial"/>
          <w:iCs/>
        </w:rPr>
        <w:t xml:space="preserve">Professional documentation is therefore a crucial component in </w:t>
      </w:r>
      <w:r w:rsidR="00CF0AE9">
        <w:rPr>
          <w:rFonts w:ascii="Arial" w:hAnsi="Arial"/>
          <w:iCs/>
        </w:rPr>
        <w:t>preparing</w:t>
      </w:r>
      <w:r>
        <w:rPr>
          <w:rFonts w:ascii="Arial" w:hAnsi="Arial"/>
          <w:iCs/>
        </w:rPr>
        <w:t xml:space="preserve"> for all inspections carried out by the authorities. Before </w:t>
      </w:r>
      <w:r w:rsidR="00CF0AE9">
        <w:rPr>
          <w:rFonts w:ascii="Arial" w:hAnsi="Arial"/>
          <w:iCs/>
        </w:rPr>
        <w:t xml:space="preserve">implementing </w:t>
      </w:r>
      <w:r>
        <w:rPr>
          <w:rFonts w:ascii="Arial" w:hAnsi="Arial"/>
          <w:iCs/>
        </w:rPr>
        <w:t xml:space="preserve">NEXT Machine Management, the actions and processes in the field had to be transferred manually to the management software at the end of each day using a USB stick. </w:t>
      </w:r>
      <w:r w:rsidR="00CF0AE9">
        <w:rPr>
          <w:rFonts w:ascii="Arial" w:hAnsi="Arial"/>
          <w:iCs/>
        </w:rPr>
        <w:t xml:space="preserve">Thomas </w:t>
      </w:r>
      <w:r>
        <w:rPr>
          <w:rFonts w:ascii="Arial" w:hAnsi="Arial"/>
          <w:iCs/>
        </w:rPr>
        <w:t>would have much rather spent this time with his family.</w:t>
      </w:r>
    </w:p>
    <w:p w14:paraId="66ACEE33" w14:textId="07C38B8B" w:rsidR="00035045" w:rsidRPr="0045421D" w:rsidRDefault="00035045" w:rsidP="0045421D">
      <w:pPr>
        <w:spacing w:after="0"/>
        <w:rPr>
          <w:rFonts w:ascii="Arial" w:hAnsi="Arial" w:cs="Arial"/>
          <w:iCs/>
        </w:rPr>
      </w:pPr>
      <w:r>
        <w:rPr>
          <w:rFonts w:ascii="Arial" w:hAnsi="Arial"/>
          <w:iCs/>
        </w:rPr>
        <w:t xml:space="preserve">What he needed was a software tool that would make his office work noticeably easier and </w:t>
      </w:r>
      <w:r w:rsidR="00CF0AE9">
        <w:rPr>
          <w:rFonts w:ascii="Arial" w:hAnsi="Arial"/>
          <w:iCs/>
        </w:rPr>
        <w:t>quicker</w:t>
      </w:r>
      <w:r>
        <w:rPr>
          <w:rFonts w:ascii="Arial" w:hAnsi="Arial"/>
          <w:iCs/>
        </w:rPr>
        <w:t>. The documentation of his actions should take place automatically in the software, thus saving him an enormous amount of time in the office. The wireless transmission of order data to his machines would help speed up the process, as he often forgot his USB stick on his desk and had to return to the office</w:t>
      </w:r>
      <w:r w:rsidR="00CF0AE9">
        <w:rPr>
          <w:rFonts w:ascii="Arial" w:hAnsi="Arial"/>
          <w:iCs/>
        </w:rPr>
        <w:t xml:space="preserve"> to pick it up</w:t>
      </w:r>
      <w:r>
        <w:rPr>
          <w:rFonts w:ascii="Arial" w:hAnsi="Arial"/>
          <w:iCs/>
        </w:rPr>
        <w:t xml:space="preserve">. </w:t>
      </w:r>
    </w:p>
    <w:p w14:paraId="133AFA10" w14:textId="77777777" w:rsidR="00035045" w:rsidRPr="0045421D" w:rsidRDefault="00035045" w:rsidP="0045421D">
      <w:pPr>
        <w:spacing w:after="0"/>
        <w:rPr>
          <w:rFonts w:ascii="Arial" w:hAnsi="Arial" w:cs="Arial"/>
          <w:iCs/>
        </w:rPr>
      </w:pPr>
      <w:bookmarkStart w:id="0" w:name="_GoBack"/>
      <w:bookmarkEnd w:id="0"/>
    </w:p>
    <w:p w14:paraId="589801FE" w14:textId="03C2B12E" w:rsidR="00110068" w:rsidRPr="0045421D" w:rsidRDefault="00110068" w:rsidP="00382A54">
      <w:pPr>
        <w:numPr>
          <w:ilvl w:val="0"/>
          <w:numId w:val="15"/>
        </w:numPr>
        <w:spacing w:after="0" w:line="240" w:lineRule="auto"/>
        <w:ind w:left="714" w:hanging="357"/>
        <w:textAlignment w:val="center"/>
        <w:rPr>
          <w:rFonts w:ascii="Arial" w:eastAsia="Times New Roman" w:hAnsi="Arial" w:cs="Arial"/>
        </w:rPr>
      </w:pPr>
      <w:r>
        <w:rPr>
          <w:rFonts w:ascii="Arial" w:hAnsi="Arial"/>
        </w:rPr>
        <w:t xml:space="preserve">Enormous </w:t>
      </w:r>
      <w:r w:rsidR="00CF0AE9">
        <w:rPr>
          <w:rFonts w:ascii="Arial" w:hAnsi="Arial"/>
        </w:rPr>
        <w:t>time-</w:t>
      </w:r>
      <w:r>
        <w:rPr>
          <w:rFonts w:ascii="Arial" w:hAnsi="Arial"/>
        </w:rPr>
        <w:t>benefits thanks to automatic documentation of the actions</w:t>
      </w:r>
    </w:p>
    <w:p w14:paraId="5A91405E" w14:textId="77777777" w:rsidR="00110068" w:rsidRPr="0045421D" w:rsidRDefault="00110068" w:rsidP="00382A54">
      <w:pPr>
        <w:numPr>
          <w:ilvl w:val="0"/>
          <w:numId w:val="15"/>
        </w:numPr>
        <w:spacing w:after="0" w:line="240" w:lineRule="auto"/>
        <w:ind w:left="714" w:hanging="357"/>
        <w:textAlignment w:val="center"/>
        <w:rPr>
          <w:rFonts w:ascii="Arial" w:eastAsia="Times New Roman" w:hAnsi="Arial" w:cs="Arial"/>
        </w:rPr>
      </w:pPr>
      <w:r>
        <w:rPr>
          <w:rFonts w:ascii="Arial" w:hAnsi="Arial"/>
        </w:rPr>
        <w:t>Wireless transfer of order data to your machines</w:t>
      </w:r>
    </w:p>
    <w:p w14:paraId="115F40D9" w14:textId="77777777" w:rsidR="00110068" w:rsidRPr="0045421D" w:rsidRDefault="00110068" w:rsidP="0045421D">
      <w:pPr>
        <w:spacing w:after="0"/>
        <w:rPr>
          <w:rFonts w:ascii="Arial" w:hAnsi="Arial" w:cs="Arial"/>
          <w:iCs/>
        </w:rPr>
      </w:pPr>
    </w:p>
    <w:p w14:paraId="0E47917D" w14:textId="62E6873F" w:rsidR="0045421D" w:rsidRDefault="00035045" w:rsidP="0045421D">
      <w:pPr>
        <w:spacing w:after="0"/>
        <w:rPr>
          <w:rFonts w:ascii="Arial" w:hAnsi="Arial" w:cs="Arial"/>
          <w:iCs/>
        </w:rPr>
      </w:pPr>
      <w:r>
        <w:rPr>
          <w:rFonts w:ascii="Arial" w:hAnsi="Arial"/>
          <w:iCs/>
        </w:rPr>
        <w:t xml:space="preserve">NEXT Machine Management  immediately convinced him, because it </w:t>
      </w:r>
      <w:r>
        <w:rPr>
          <w:rStyle w:val="Fett"/>
          <w:rFonts w:ascii="Arial" w:hAnsi="Arial"/>
          <w:b w:val="0"/>
          <w:color w:val="323232"/>
          <w:bdr w:val="none" w:sz="0" w:space="0" w:color="auto" w:frame="1"/>
        </w:rPr>
        <w:t xml:space="preserve">can process the machine data manufacturer-independently </w:t>
      </w:r>
      <w:r>
        <w:rPr>
          <w:rFonts w:ascii="Arial" w:hAnsi="Arial"/>
          <w:iCs/>
        </w:rPr>
        <w:t xml:space="preserve">– </w:t>
      </w:r>
      <w:r w:rsidR="00CF0AE9">
        <w:rPr>
          <w:rFonts w:ascii="Arial" w:hAnsi="Arial"/>
          <w:iCs/>
        </w:rPr>
        <w:t xml:space="preserve">providing </w:t>
      </w:r>
      <w:r>
        <w:rPr>
          <w:rFonts w:ascii="Arial" w:hAnsi="Arial"/>
          <w:iCs/>
        </w:rPr>
        <w:t>one single system for all his agricultural machinery</w:t>
      </w:r>
      <w:r w:rsidR="00CF0AE9">
        <w:rPr>
          <w:rFonts w:ascii="Arial" w:hAnsi="Arial"/>
          <w:iCs/>
        </w:rPr>
        <w:t>.</w:t>
      </w:r>
      <w:r>
        <w:rPr>
          <w:rFonts w:ascii="Arial" w:hAnsi="Arial"/>
          <w:iCs/>
        </w:rPr>
        <w:t xml:space="preserve"> </w:t>
      </w:r>
      <w:r w:rsidR="00CF0AE9">
        <w:rPr>
          <w:rFonts w:ascii="Arial" w:hAnsi="Arial"/>
          <w:iCs/>
        </w:rPr>
        <w:t>F</w:t>
      </w:r>
      <w:r>
        <w:rPr>
          <w:rFonts w:ascii="Arial" w:hAnsi="Arial"/>
          <w:iCs/>
        </w:rPr>
        <w:t>or Thomas</w:t>
      </w:r>
      <w:r w:rsidR="00CF0AE9">
        <w:rPr>
          <w:rFonts w:ascii="Arial" w:hAnsi="Arial"/>
          <w:iCs/>
        </w:rPr>
        <w:t>,</w:t>
      </w:r>
      <w:r>
        <w:rPr>
          <w:rFonts w:ascii="Arial" w:hAnsi="Arial"/>
          <w:iCs/>
        </w:rPr>
        <w:t xml:space="preserve"> this was the perfect solution to his time problem. </w:t>
      </w:r>
    </w:p>
    <w:p w14:paraId="6AA514EA" w14:textId="4589A876" w:rsidR="00035045" w:rsidRDefault="00110068" w:rsidP="0045421D">
      <w:pPr>
        <w:spacing w:after="0"/>
        <w:rPr>
          <w:rFonts w:ascii="Arial" w:hAnsi="Arial" w:cs="Arial"/>
          <w:iCs/>
        </w:rPr>
      </w:pPr>
      <w:r>
        <w:rPr>
          <w:rFonts w:ascii="Arial" w:hAnsi="Arial"/>
          <w:iCs/>
        </w:rPr>
        <w:t xml:space="preserve">In the evening he still has to plan his </w:t>
      </w:r>
      <w:r w:rsidR="00CF0AE9">
        <w:rPr>
          <w:rFonts w:ascii="Arial" w:hAnsi="Arial"/>
          <w:iCs/>
        </w:rPr>
        <w:t xml:space="preserve">tasks </w:t>
      </w:r>
      <w:r>
        <w:rPr>
          <w:rFonts w:ascii="Arial" w:hAnsi="Arial"/>
          <w:iCs/>
        </w:rPr>
        <w:t>for the following days, but this is very easy and fast with the module. Thanks to the automatic documentation, he no longer needs to do any rework. He can simply think about tomorrow!</w:t>
      </w:r>
    </w:p>
    <w:p w14:paraId="5A20512A" w14:textId="77777777" w:rsidR="0045421D" w:rsidRPr="0045421D" w:rsidRDefault="0045421D" w:rsidP="0045421D">
      <w:pPr>
        <w:spacing w:after="0"/>
        <w:rPr>
          <w:rFonts w:ascii="Arial" w:hAnsi="Arial" w:cs="Arial"/>
          <w:iCs/>
        </w:rPr>
      </w:pPr>
    </w:p>
    <w:p w14:paraId="24D69146" w14:textId="4D108504" w:rsidR="00110068" w:rsidRPr="0045421D" w:rsidRDefault="00110068" w:rsidP="0045421D">
      <w:pPr>
        <w:pStyle w:val="Listenabsatz"/>
        <w:numPr>
          <w:ilvl w:val="0"/>
          <w:numId w:val="16"/>
        </w:numPr>
        <w:spacing w:after="0" w:line="240" w:lineRule="auto"/>
        <w:textAlignment w:val="center"/>
        <w:rPr>
          <w:rFonts w:ascii="Arial" w:eastAsia="Times New Roman" w:hAnsi="Arial" w:cs="Arial"/>
          <w:color w:val="323232"/>
        </w:rPr>
      </w:pPr>
      <w:r>
        <w:rPr>
          <w:rFonts w:ascii="Arial" w:hAnsi="Arial"/>
          <w:color w:val="323232"/>
        </w:rPr>
        <w:t xml:space="preserve">Simple </w:t>
      </w:r>
      <w:r w:rsidR="00F70F46">
        <w:rPr>
          <w:rFonts w:ascii="Arial" w:hAnsi="Arial"/>
          <w:color w:val="323232"/>
        </w:rPr>
        <w:t xml:space="preserve">task </w:t>
      </w:r>
      <w:r>
        <w:rPr>
          <w:rFonts w:ascii="Arial" w:hAnsi="Arial"/>
          <w:color w:val="323232"/>
        </w:rPr>
        <w:t>planning.</w:t>
      </w:r>
    </w:p>
    <w:p w14:paraId="568FFC2D" w14:textId="77777777" w:rsidR="00110068" w:rsidRPr="0045421D" w:rsidRDefault="00110068" w:rsidP="0045421D">
      <w:pPr>
        <w:pStyle w:val="Listenabsatz"/>
        <w:numPr>
          <w:ilvl w:val="0"/>
          <w:numId w:val="16"/>
        </w:numPr>
        <w:spacing w:after="0" w:line="240" w:lineRule="auto"/>
        <w:textAlignment w:val="center"/>
        <w:rPr>
          <w:rFonts w:ascii="Arial" w:eastAsia="Times New Roman" w:hAnsi="Arial" w:cs="Arial"/>
          <w:color w:val="323232"/>
        </w:rPr>
      </w:pPr>
      <w:r>
        <w:rPr>
          <w:rFonts w:ascii="Arial" w:hAnsi="Arial"/>
          <w:color w:val="323232"/>
        </w:rPr>
        <w:t>Automatic documentation.</w:t>
      </w:r>
    </w:p>
    <w:p w14:paraId="6CCA2AB4" w14:textId="77777777" w:rsidR="00110068" w:rsidRPr="0045421D" w:rsidRDefault="00110068" w:rsidP="0045421D">
      <w:pPr>
        <w:spacing w:after="0"/>
        <w:rPr>
          <w:rFonts w:ascii="Arial" w:hAnsi="Arial" w:cs="Arial"/>
          <w:iCs/>
          <w:lang w:val="de-AT"/>
        </w:rPr>
      </w:pPr>
    </w:p>
    <w:p w14:paraId="22D52BDC" w14:textId="77777777" w:rsidR="00A37052" w:rsidRDefault="00A37052" w:rsidP="0045421D">
      <w:pPr>
        <w:spacing w:after="0"/>
        <w:rPr>
          <w:rFonts w:ascii="Arial" w:hAnsi="Arial" w:cs="Arial"/>
          <w:iCs/>
        </w:rPr>
      </w:pPr>
      <w:r>
        <w:rPr>
          <w:rFonts w:ascii="Arial" w:hAnsi="Arial"/>
          <w:iCs/>
          <w:noProof/>
          <w:lang w:val="de-DE" w:eastAsia="de-DE"/>
        </w:rPr>
        <w:drawing>
          <wp:inline distT="0" distB="0" distL="0" distR="0" wp14:anchorId="225A224D" wp14:editId="76E2B604">
            <wp:extent cx="4647565" cy="3143727"/>
            <wp:effectExtent l="0" t="0" r="63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t="33195"/>
                    <a:stretch/>
                  </pic:blipFill>
                  <pic:spPr bwMode="auto">
                    <a:xfrm>
                      <a:off x="0" y="0"/>
                      <a:ext cx="4648957" cy="3144669"/>
                    </a:xfrm>
                    <a:prstGeom prst="rect">
                      <a:avLst/>
                    </a:prstGeom>
                    <a:noFill/>
                    <a:ln>
                      <a:noFill/>
                    </a:ln>
                    <a:extLst>
                      <a:ext uri="{53640926-AAD7-44D8-BBD7-CCE9431645EC}">
                        <a14:shadowObscured xmlns:a14="http://schemas.microsoft.com/office/drawing/2010/main"/>
                      </a:ext>
                    </a:extLst>
                  </pic:spPr>
                </pic:pic>
              </a:graphicData>
            </a:graphic>
          </wp:inline>
        </w:drawing>
      </w:r>
    </w:p>
    <w:p w14:paraId="6700631F" w14:textId="77777777" w:rsidR="0045421D" w:rsidRPr="0045421D" w:rsidRDefault="0045421D" w:rsidP="0045421D">
      <w:pPr>
        <w:spacing w:after="0"/>
        <w:rPr>
          <w:rFonts w:ascii="Arial" w:hAnsi="Arial" w:cs="Arial"/>
          <w:iCs/>
          <w:lang w:val="de-AT"/>
        </w:rPr>
      </w:pPr>
    </w:p>
    <w:p w14:paraId="14E7920D" w14:textId="0DDFBEA8" w:rsidR="00D461F1" w:rsidRDefault="00110068" w:rsidP="0045421D">
      <w:pPr>
        <w:spacing w:after="0"/>
        <w:rPr>
          <w:rFonts w:ascii="Arial" w:hAnsi="Arial" w:cs="Arial"/>
          <w:iCs/>
        </w:rPr>
      </w:pPr>
      <w:r>
        <w:rPr>
          <w:rFonts w:ascii="Arial" w:hAnsi="Arial"/>
          <w:iCs/>
        </w:rPr>
        <w:t>Content, Thomas gets on his tractor early in the morning, he and his machine know exactly what to do today. Thomas feels safe, he trusts the NEXT Machine Management module – it records "live" for him the entire time and all process data is recorded.</w:t>
      </w:r>
    </w:p>
    <w:p w14:paraId="12DAC4E2" w14:textId="77777777" w:rsidR="0045421D" w:rsidRPr="001F7F89" w:rsidRDefault="0045421D" w:rsidP="0045421D">
      <w:pPr>
        <w:spacing w:after="0"/>
        <w:rPr>
          <w:rFonts w:ascii="Arial" w:hAnsi="Arial" w:cs="Arial"/>
          <w:iCs/>
          <w:lang w:val="en-US"/>
        </w:rPr>
      </w:pPr>
    </w:p>
    <w:p w14:paraId="0F0DBF20" w14:textId="66056E16" w:rsidR="004A5896" w:rsidRPr="0045421D" w:rsidRDefault="00D461F1" w:rsidP="0045421D">
      <w:pPr>
        <w:pStyle w:val="Listenabsatz"/>
        <w:numPr>
          <w:ilvl w:val="0"/>
          <w:numId w:val="16"/>
        </w:numPr>
        <w:spacing w:after="0" w:line="240" w:lineRule="auto"/>
        <w:textAlignment w:val="center"/>
      </w:pPr>
      <w:r>
        <w:rPr>
          <w:rFonts w:ascii="Arial" w:hAnsi="Arial"/>
          <w:color w:val="323232"/>
        </w:rPr>
        <w:t>Fast data transfer.</w:t>
      </w:r>
    </w:p>
    <w:sectPr w:rsidR="004A5896" w:rsidRPr="0045421D" w:rsidSect="0045421D">
      <w:pgSz w:w="11906" w:h="16838"/>
      <w:pgMar w:top="993" w:right="1558"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E34B7"/>
    <w:multiLevelType w:val="hybridMultilevel"/>
    <w:tmpl w:val="2E6AF19C"/>
    <w:lvl w:ilvl="0" w:tplc="79F8BB3A">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5D25ED"/>
    <w:multiLevelType w:val="multilevel"/>
    <w:tmpl w:val="5B7E8B50"/>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318B1"/>
    <w:multiLevelType w:val="multilevel"/>
    <w:tmpl w:val="DF28C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3A1DB9"/>
    <w:multiLevelType w:val="hybridMultilevel"/>
    <w:tmpl w:val="A8BCAE70"/>
    <w:lvl w:ilvl="0" w:tplc="79F8BB3A">
      <w:start w:val="1"/>
      <w:numFmt w:val="bullet"/>
      <w:lvlText w:val="˃"/>
      <w:lvlJc w:val="left"/>
      <w:pPr>
        <w:ind w:left="720" w:hanging="360"/>
      </w:pPr>
      <w:rPr>
        <w:rFonts w:ascii="Arial" w:hAnsi="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24923B5C"/>
    <w:multiLevelType w:val="hybridMultilevel"/>
    <w:tmpl w:val="D4A0A626"/>
    <w:lvl w:ilvl="0" w:tplc="79F8BB3A">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CF85E47"/>
    <w:multiLevelType w:val="hybridMultilevel"/>
    <w:tmpl w:val="3B2A1D66"/>
    <w:lvl w:ilvl="0" w:tplc="79F8BB3A">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9716AC5"/>
    <w:multiLevelType w:val="hybridMultilevel"/>
    <w:tmpl w:val="C910EA68"/>
    <w:lvl w:ilvl="0" w:tplc="1F3819E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D9C3F6C"/>
    <w:multiLevelType w:val="hybridMultilevel"/>
    <w:tmpl w:val="B2EA4362"/>
    <w:lvl w:ilvl="0" w:tplc="79F8BB3A">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E0C6131"/>
    <w:multiLevelType w:val="multilevel"/>
    <w:tmpl w:val="C324EF82"/>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7238A0"/>
    <w:multiLevelType w:val="hybridMultilevel"/>
    <w:tmpl w:val="E260369C"/>
    <w:lvl w:ilvl="0" w:tplc="79F8BB3A">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92223CF"/>
    <w:multiLevelType w:val="multilevel"/>
    <w:tmpl w:val="0D0E2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B45A82"/>
    <w:multiLevelType w:val="multilevel"/>
    <w:tmpl w:val="D29A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2B7AEB"/>
    <w:multiLevelType w:val="hybridMultilevel"/>
    <w:tmpl w:val="97E2253A"/>
    <w:lvl w:ilvl="0" w:tplc="9B84B3DE">
      <w:start w:val="1"/>
      <w:numFmt w:val="decimal"/>
      <w:lvlText w:val="%1."/>
      <w:lvlJc w:val="left"/>
      <w:pPr>
        <w:tabs>
          <w:tab w:val="num" w:pos="720"/>
        </w:tabs>
        <w:ind w:left="720" w:hanging="360"/>
      </w:pPr>
    </w:lvl>
    <w:lvl w:ilvl="1" w:tplc="E8F47D6E" w:tentative="1">
      <w:start w:val="1"/>
      <w:numFmt w:val="decimal"/>
      <w:lvlText w:val="%2."/>
      <w:lvlJc w:val="left"/>
      <w:pPr>
        <w:tabs>
          <w:tab w:val="num" w:pos="1440"/>
        </w:tabs>
        <w:ind w:left="1440" w:hanging="360"/>
      </w:pPr>
    </w:lvl>
    <w:lvl w:ilvl="2" w:tplc="4912A188" w:tentative="1">
      <w:start w:val="1"/>
      <w:numFmt w:val="decimal"/>
      <w:lvlText w:val="%3."/>
      <w:lvlJc w:val="left"/>
      <w:pPr>
        <w:tabs>
          <w:tab w:val="num" w:pos="2160"/>
        </w:tabs>
        <w:ind w:left="2160" w:hanging="360"/>
      </w:pPr>
    </w:lvl>
    <w:lvl w:ilvl="3" w:tplc="8C1C8FF2" w:tentative="1">
      <w:start w:val="1"/>
      <w:numFmt w:val="decimal"/>
      <w:lvlText w:val="%4."/>
      <w:lvlJc w:val="left"/>
      <w:pPr>
        <w:tabs>
          <w:tab w:val="num" w:pos="2880"/>
        </w:tabs>
        <w:ind w:left="2880" w:hanging="360"/>
      </w:pPr>
    </w:lvl>
    <w:lvl w:ilvl="4" w:tplc="B1EC297E" w:tentative="1">
      <w:start w:val="1"/>
      <w:numFmt w:val="decimal"/>
      <w:lvlText w:val="%5."/>
      <w:lvlJc w:val="left"/>
      <w:pPr>
        <w:tabs>
          <w:tab w:val="num" w:pos="3600"/>
        </w:tabs>
        <w:ind w:left="3600" w:hanging="360"/>
      </w:pPr>
    </w:lvl>
    <w:lvl w:ilvl="5" w:tplc="328EBCB0" w:tentative="1">
      <w:start w:val="1"/>
      <w:numFmt w:val="decimal"/>
      <w:lvlText w:val="%6."/>
      <w:lvlJc w:val="left"/>
      <w:pPr>
        <w:tabs>
          <w:tab w:val="num" w:pos="4320"/>
        </w:tabs>
        <w:ind w:left="4320" w:hanging="360"/>
      </w:pPr>
    </w:lvl>
    <w:lvl w:ilvl="6" w:tplc="5AFCE860" w:tentative="1">
      <w:start w:val="1"/>
      <w:numFmt w:val="decimal"/>
      <w:lvlText w:val="%7."/>
      <w:lvlJc w:val="left"/>
      <w:pPr>
        <w:tabs>
          <w:tab w:val="num" w:pos="5040"/>
        </w:tabs>
        <w:ind w:left="5040" w:hanging="360"/>
      </w:pPr>
    </w:lvl>
    <w:lvl w:ilvl="7" w:tplc="5CBC0B2C" w:tentative="1">
      <w:start w:val="1"/>
      <w:numFmt w:val="decimal"/>
      <w:lvlText w:val="%8."/>
      <w:lvlJc w:val="left"/>
      <w:pPr>
        <w:tabs>
          <w:tab w:val="num" w:pos="5760"/>
        </w:tabs>
        <w:ind w:left="5760" w:hanging="360"/>
      </w:pPr>
    </w:lvl>
    <w:lvl w:ilvl="8" w:tplc="1A207C56" w:tentative="1">
      <w:start w:val="1"/>
      <w:numFmt w:val="decimal"/>
      <w:lvlText w:val="%9."/>
      <w:lvlJc w:val="left"/>
      <w:pPr>
        <w:tabs>
          <w:tab w:val="num" w:pos="6480"/>
        </w:tabs>
        <w:ind w:left="6480" w:hanging="360"/>
      </w:pPr>
    </w:lvl>
  </w:abstractNum>
  <w:abstractNum w:abstractNumId="13" w15:restartNumberingAfterBreak="0">
    <w:nsid w:val="75825BE1"/>
    <w:multiLevelType w:val="hybridMultilevel"/>
    <w:tmpl w:val="00426278"/>
    <w:lvl w:ilvl="0" w:tplc="79F8BB3A">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CA47D87"/>
    <w:multiLevelType w:val="hybridMultilevel"/>
    <w:tmpl w:val="F33A8AFA"/>
    <w:lvl w:ilvl="0" w:tplc="79F8BB3A">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CD96932"/>
    <w:multiLevelType w:val="hybridMultilevel"/>
    <w:tmpl w:val="BCCC6622"/>
    <w:lvl w:ilvl="0" w:tplc="BFC208F2">
      <w:start w:val="1"/>
      <w:numFmt w:val="decimal"/>
      <w:lvlText w:val="%1."/>
      <w:lvlJc w:val="left"/>
      <w:pPr>
        <w:tabs>
          <w:tab w:val="num" w:pos="720"/>
        </w:tabs>
        <w:ind w:left="720" w:hanging="360"/>
      </w:pPr>
    </w:lvl>
    <w:lvl w:ilvl="1" w:tplc="6C72F19E">
      <w:start w:val="1"/>
      <w:numFmt w:val="decimal"/>
      <w:lvlText w:val="%2."/>
      <w:lvlJc w:val="left"/>
      <w:pPr>
        <w:tabs>
          <w:tab w:val="num" w:pos="1440"/>
        </w:tabs>
        <w:ind w:left="1440" w:hanging="360"/>
      </w:pPr>
    </w:lvl>
    <w:lvl w:ilvl="2" w:tplc="E5464D84">
      <w:start w:val="1"/>
      <w:numFmt w:val="decimal"/>
      <w:lvlText w:val="%3."/>
      <w:lvlJc w:val="left"/>
      <w:pPr>
        <w:tabs>
          <w:tab w:val="num" w:pos="2160"/>
        </w:tabs>
        <w:ind w:left="2160" w:hanging="360"/>
      </w:pPr>
    </w:lvl>
    <w:lvl w:ilvl="3" w:tplc="4790C582">
      <w:start w:val="1"/>
      <w:numFmt w:val="decimal"/>
      <w:lvlText w:val="%4."/>
      <w:lvlJc w:val="left"/>
      <w:pPr>
        <w:tabs>
          <w:tab w:val="num" w:pos="2880"/>
        </w:tabs>
        <w:ind w:left="2880" w:hanging="360"/>
      </w:pPr>
    </w:lvl>
    <w:lvl w:ilvl="4" w:tplc="ADAAC9C2">
      <w:start w:val="1"/>
      <w:numFmt w:val="decimal"/>
      <w:lvlText w:val="%5."/>
      <w:lvlJc w:val="left"/>
      <w:pPr>
        <w:tabs>
          <w:tab w:val="num" w:pos="3600"/>
        </w:tabs>
        <w:ind w:left="3600" w:hanging="360"/>
      </w:pPr>
    </w:lvl>
    <w:lvl w:ilvl="5" w:tplc="D03C3390">
      <w:start w:val="1"/>
      <w:numFmt w:val="decimal"/>
      <w:lvlText w:val="%6."/>
      <w:lvlJc w:val="left"/>
      <w:pPr>
        <w:tabs>
          <w:tab w:val="num" w:pos="4320"/>
        </w:tabs>
        <w:ind w:left="4320" w:hanging="360"/>
      </w:pPr>
    </w:lvl>
    <w:lvl w:ilvl="6" w:tplc="68D40142">
      <w:start w:val="1"/>
      <w:numFmt w:val="decimal"/>
      <w:lvlText w:val="%7."/>
      <w:lvlJc w:val="left"/>
      <w:pPr>
        <w:tabs>
          <w:tab w:val="num" w:pos="5040"/>
        </w:tabs>
        <w:ind w:left="5040" w:hanging="360"/>
      </w:pPr>
    </w:lvl>
    <w:lvl w:ilvl="7" w:tplc="BCA6DD9C">
      <w:start w:val="1"/>
      <w:numFmt w:val="decimal"/>
      <w:lvlText w:val="%8."/>
      <w:lvlJc w:val="left"/>
      <w:pPr>
        <w:tabs>
          <w:tab w:val="num" w:pos="5760"/>
        </w:tabs>
        <w:ind w:left="5760" w:hanging="360"/>
      </w:pPr>
    </w:lvl>
    <w:lvl w:ilvl="8" w:tplc="34644AD2">
      <w:start w:val="1"/>
      <w:numFmt w:val="decimal"/>
      <w:lvlText w:val="%9."/>
      <w:lvlJc w:val="left"/>
      <w:pPr>
        <w:tabs>
          <w:tab w:val="num" w:pos="6480"/>
        </w:tabs>
        <w:ind w:left="6480" w:hanging="360"/>
      </w:pPr>
    </w:lvl>
  </w:abstractNum>
  <w:num w:numId="1">
    <w:abstractNumId w:val="2"/>
  </w:num>
  <w:num w:numId="2">
    <w:abstractNumId w:val="11"/>
  </w:num>
  <w:num w:numId="3">
    <w:abstractNumId w:val="3"/>
  </w:num>
  <w:num w:numId="4">
    <w:abstractNumId w:val="3"/>
  </w:num>
  <w:num w:numId="5">
    <w:abstractNumId w:val="9"/>
  </w:num>
  <w:num w:numId="6">
    <w:abstractNumId w:val="6"/>
  </w:num>
  <w:num w:numId="7">
    <w:abstractNumId w:val="0"/>
  </w:num>
  <w:num w:numId="8">
    <w:abstractNumId w:val="14"/>
  </w:num>
  <w:num w:numId="9">
    <w:abstractNumId w:val="13"/>
  </w:num>
  <w:num w:numId="10">
    <w:abstractNumId w:val="7"/>
  </w:num>
  <w:num w:numId="11">
    <w:abstractNumId w:val="12"/>
  </w:num>
  <w:num w:numId="12">
    <w:abstractNumId w:val="10"/>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8"/>
  </w:num>
  <w:num w:numId="16">
    <w:abstractNumId w:val="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7D0"/>
    <w:rsid w:val="00035045"/>
    <w:rsid w:val="00041057"/>
    <w:rsid w:val="000A07D0"/>
    <w:rsid w:val="00110068"/>
    <w:rsid w:val="001F7F89"/>
    <w:rsid w:val="002369F1"/>
    <w:rsid w:val="0037209B"/>
    <w:rsid w:val="00382A54"/>
    <w:rsid w:val="003D5F5A"/>
    <w:rsid w:val="004541B9"/>
    <w:rsid w:val="0045421D"/>
    <w:rsid w:val="004A5896"/>
    <w:rsid w:val="004E7637"/>
    <w:rsid w:val="00545298"/>
    <w:rsid w:val="005978A4"/>
    <w:rsid w:val="006466AE"/>
    <w:rsid w:val="0069016F"/>
    <w:rsid w:val="007762B6"/>
    <w:rsid w:val="007F1563"/>
    <w:rsid w:val="008758FB"/>
    <w:rsid w:val="00970484"/>
    <w:rsid w:val="009B7681"/>
    <w:rsid w:val="009C4637"/>
    <w:rsid w:val="009D19AF"/>
    <w:rsid w:val="00A37052"/>
    <w:rsid w:val="00B740C3"/>
    <w:rsid w:val="00C10BDF"/>
    <w:rsid w:val="00C173B4"/>
    <w:rsid w:val="00C46AB1"/>
    <w:rsid w:val="00CC3A06"/>
    <w:rsid w:val="00CE0A28"/>
    <w:rsid w:val="00CF0AE9"/>
    <w:rsid w:val="00D369C1"/>
    <w:rsid w:val="00D461F1"/>
    <w:rsid w:val="00D91411"/>
    <w:rsid w:val="00E17A3F"/>
    <w:rsid w:val="00F70F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320B4"/>
  <w15:chartTrackingRefBased/>
  <w15:docId w15:val="{5B860AAF-B939-4B50-B7D6-951AB3E73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3">
    <w:name w:val="heading 3"/>
    <w:basedOn w:val="Standard"/>
    <w:link w:val="berschrift3Zchn"/>
    <w:uiPriority w:val="9"/>
    <w:qFormat/>
    <w:rsid w:val="007762B6"/>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7762B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7762B6"/>
    <w:rPr>
      <w:b/>
      <w:bCs/>
    </w:rPr>
  </w:style>
  <w:style w:type="character" w:customStyle="1" w:styleId="berschrift3Zchn">
    <w:name w:val="Überschrift 3 Zchn"/>
    <w:basedOn w:val="Absatz-Standardschriftart"/>
    <w:link w:val="berschrift3"/>
    <w:uiPriority w:val="9"/>
    <w:rsid w:val="007762B6"/>
    <w:rPr>
      <w:rFonts w:ascii="Times New Roman" w:eastAsia="Times New Roman" w:hAnsi="Times New Roman" w:cs="Times New Roman"/>
      <w:b/>
      <w:bCs/>
      <w:sz w:val="27"/>
      <w:szCs w:val="27"/>
      <w:lang w:eastAsia="de-DE"/>
    </w:rPr>
  </w:style>
  <w:style w:type="paragraph" w:styleId="Listenabsatz">
    <w:name w:val="List Paragraph"/>
    <w:basedOn w:val="Standard"/>
    <w:uiPriority w:val="34"/>
    <w:qFormat/>
    <w:rsid w:val="007762B6"/>
    <w:pPr>
      <w:spacing w:line="252" w:lineRule="auto"/>
      <w:ind w:left="720"/>
    </w:pPr>
    <w:rPr>
      <w:rFonts w:ascii="Calibri" w:hAnsi="Calibri" w:cs="Calibri"/>
    </w:rPr>
  </w:style>
  <w:style w:type="paragraph" w:styleId="Sprechblasentext">
    <w:name w:val="Balloon Text"/>
    <w:basedOn w:val="Standard"/>
    <w:link w:val="SprechblasentextZchn"/>
    <w:uiPriority w:val="99"/>
    <w:semiHidden/>
    <w:unhideWhenUsed/>
    <w:rsid w:val="00E17A3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17A3F"/>
    <w:rPr>
      <w:rFonts w:ascii="Segoe UI" w:hAnsi="Segoe UI" w:cs="Segoe UI"/>
      <w:sz w:val="18"/>
      <w:szCs w:val="18"/>
    </w:rPr>
  </w:style>
  <w:style w:type="character" w:styleId="Kommentarzeichen">
    <w:name w:val="annotation reference"/>
    <w:basedOn w:val="Absatz-Standardschriftart"/>
    <w:uiPriority w:val="99"/>
    <w:semiHidden/>
    <w:unhideWhenUsed/>
    <w:rsid w:val="00CF0AE9"/>
    <w:rPr>
      <w:sz w:val="16"/>
      <w:szCs w:val="16"/>
    </w:rPr>
  </w:style>
  <w:style w:type="paragraph" w:styleId="Kommentartext">
    <w:name w:val="annotation text"/>
    <w:basedOn w:val="Standard"/>
    <w:link w:val="KommentartextZchn"/>
    <w:uiPriority w:val="99"/>
    <w:semiHidden/>
    <w:unhideWhenUsed/>
    <w:rsid w:val="00CF0AE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F0AE9"/>
    <w:rPr>
      <w:sz w:val="20"/>
      <w:szCs w:val="20"/>
    </w:rPr>
  </w:style>
  <w:style w:type="paragraph" w:styleId="Kommentarthema">
    <w:name w:val="annotation subject"/>
    <w:basedOn w:val="Kommentartext"/>
    <w:next w:val="Kommentartext"/>
    <w:link w:val="KommentarthemaZchn"/>
    <w:uiPriority w:val="99"/>
    <w:semiHidden/>
    <w:unhideWhenUsed/>
    <w:rsid w:val="00CF0AE9"/>
    <w:rPr>
      <w:b/>
      <w:bCs/>
    </w:rPr>
  </w:style>
  <w:style w:type="character" w:customStyle="1" w:styleId="KommentarthemaZchn">
    <w:name w:val="Kommentarthema Zchn"/>
    <w:basedOn w:val="KommentartextZchn"/>
    <w:link w:val="Kommentarthema"/>
    <w:uiPriority w:val="99"/>
    <w:semiHidden/>
    <w:rsid w:val="00CF0A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52468">
      <w:bodyDiv w:val="1"/>
      <w:marLeft w:val="0"/>
      <w:marRight w:val="0"/>
      <w:marTop w:val="0"/>
      <w:marBottom w:val="0"/>
      <w:divBdr>
        <w:top w:val="none" w:sz="0" w:space="0" w:color="auto"/>
        <w:left w:val="none" w:sz="0" w:space="0" w:color="auto"/>
        <w:bottom w:val="none" w:sz="0" w:space="0" w:color="auto"/>
        <w:right w:val="none" w:sz="0" w:space="0" w:color="auto"/>
      </w:divBdr>
    </w:div>
    <w:div w:id="699085377">
      <w:bodyDiv w:val="1"/>
      <w:marLeft w:val="0"/>
      <w:marRight w:val="0"/>
      <w:marTop w:val="0"/>
      <w:marBottom w:val="0"/>
      <w:divBdr>
        <w:top w:val="none" w:sz="0" w:space="0" w:color="auto"/>
        <w:left w:val="none" w:sz="0" w:space="0" w:color="auto"/>
        <w:bottom w:val="none" w:sz="0" w:space="0" w:color="auto"/>
        <w:right w:val="none" w:sz="0" w:space="0" w:color="auto"/>
      </w:divBdr>
    </w:div>
    <w:div w:id="858159740">
      <w:bodyDiv w:val="1"/>
      <w:marLeft w:val="0"/>
      <w:marRight w:val="0"/>
      <w:marTop w:val="0"/>
      <w:marBottom w:val="0"/>
      <w:divBdr>
        <w:top w:val="none" w:sz="0" w:space="0" w:color="auto"/>
        <w:left w:val="none" w:sz="0" w:space="0" w:color="auto"/>
        <w:bottom w:val="none" w:sz="0" w:space="0" w:color="auto"/>
        <w:right w:val="none" w:sz="0" w:space="0" w:color="auto"/>
      </w:divBdr>
    </w:div>
    <w:div w:id="873887374">
      <w:bodyDiv w:val="1"/>
      <w:marLeft w:val="0"/>
      <w:marRight w:val="0"/>
      <w:marTop w:val="0"/>
      <w:marBottom w:val="0"/>
      <w:divBdr>
        <w:top w:val="none" w:sz="0" w:space="0" w:color="auto"/>
        <w:left w:val="none" w:sz="0" w:space="0" w:color="auto"/>
        <w:bottom w:val="none" w:sz="0" w:space="0" w:color="auto"/>
        <w:right w:val="none" w:sz="0" w:space="0" w:color="auto"/>
      </w:divBdr>
    </w:div>
    <w:div w:id="978614194">
      <w:bodyDiv w:val="1"/>
      <w:marLeft w:val="0"/>
      <w:marRight w:val="0"/>
      <w:marTop w:val="0"/>
      <w:marBottom w:val="0"/>
      <w:divBdr>
        <w:top w:val="none" w:sz="0" w:space="0" w:color="auto"/>
        <w:left w:val="none" w:sz="0" w:space="0" w:color="auto"/>
        <w:bottom w:val="none" w:sz="0" w:space="0" w:color="auto"/>
        <w:right w:val="none" w:sz="0" w:space="0" w:color="auto"/>
      </w:divBdr>
      <w:divsChild>
        <w:div w:id="543829527">
          <w:marLeft w:val="0"/>
          <w:marRight w:val="0"/>
          <w:marTop w:val="0"/>
          <w:marBottom w:val="0"/>
          <w:divBdr>
            <w:top w:val="none" w:sz="0" w:space="0" w:color="auto"/>
            <w:left w:val="none" w:sz="0" w:space="0" w:color="auto"/>
            <w:bottom w:val="none" w:sz="0" w:space="0" w:color="auto"/>
            <w:right w:val="none" w:sz="0" w:space="0" w:color="auto"/>
          </w:divBdr>
          <w:divsChild>
            <w:div w:id="62608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78195">
      <w:bodyDiv w:val="1"/>
      <w:marLeft w:val="0"/>
      <w:marRight w:val="0"/>
      <w:marTop w:val="0"/>
      <w:marBottom w:val="0"/>
      <w:divBdr>
        <w:top w:val="none" w:sz="0" w:space="0" w:color="auto"/>
        <w:left w:val="none" w:sz="0" w:space="0" w:color="auto"/>
        <w:bottom w:val="none" w:sz="0" w:space="0" w:color="auto"/>
        <w:right w:val="none" w:sz="0" w:space="0" w:color="auto"/>
      </w:divBdr>
    </w:div>
    <w:div w:id="1077553071">
      <w:bodyDiv w:val="1"/>
      <w:marLeft w:val="0"/>
      <w:marRight w:val="0"/>
      <w:marTop w:val="0"/>
      <w:marBottom w:val="0"/>
      <w:divBdr>
        <w:top w:val="none" w:sz="0" w:space="0" w:color="auto"/>
        <w:left w:val="none" w:sz="0" w:space="0" w:color="auto"/>
        <w:bottom w:val="none" w:sz="0" w:space="0" w:color="auto"/>
        <w:right w:val="none" w:sz="0" w:space="0" w:color="auto"/>
      </w:divBdr>
    </w:div>
    <w:div w:id="1258632974">
      <w:bodyDiv w:val="1"/>
      <w:marLeft w:val="0"/>
      <w:marRight w:val="0"/>
      <w:marTop w:val="0"/>
      <w:marBottom w:val="0"/>
      <w:divBdr>
        <w:top w:val="none" w:sz="0" w:space="0" w:color="auto"/>
        <w:left w:val="none" w:sz="0" w:space="0" w:color="auto"/>
        <w:bottom w:val="none" w:sz="0" w:space="0" w:color="auto"/>
        <w:right w:val="none" w:sz="0" w:space="0" w:color="auto"/>
      </w:divBdr>
    </w:div>
    <w:div w:id="1493520522">
      <w:bodyDiv w:val="1"/>
      <w:marLeft w:val="0"/>
      <w:marRight w:val="0"/>
      <w:marTop w:val="0"/>
      <w:marBottom w:val="0"/>
      <w:divBdr>
        <w:top w:val="none" w:sz="0" w:space="0" w:color="auto"/>
        <w:left w:val="none" w:sz="0" w:space="0" w:color="auto"/>
        <w:bottom w:val="none" w:sz="0" w:space="0" w:color="auto"/>
        <w:right w:val="none" w:sz="0" w:space="0" w:color="auto"/>
      </w:divBdr>
    </w:div>
    <w:div w:id="1667244303">
      <w:bodyDiv w:val="1"/>
      <w:marLeft w:val="0"/>
      <w:marRight w:val="0"/>
      <w:marTop w:val="0"/>
      <w:marBottom w:val="0"/>
      <w:divBdr>
        <w:top w:val="none" w:sz="0" w:space="0" w:color="auto"/>
        <w:left w:val="none" w:sz="0" w:space="0" w:color="auto"/>
        <w:bottom w:val="none" w:sz="0" w:space="0" w:color="auto"/>
        <w:right w:val="none" w:sz="0" w:space="0" w:color="auto"/>
      </w:divBdr>
    </w:div>
    <w:div w:id="1830945938">
      <w:bodyDiv w:val="1"/>
      <w:marLeft w:val="0"/>
      <w:marRight w:val="0"/>
      <w:marTop w:val="0"/>
      <w:marBottom w:val="0"/>
      <w:divBdr>
        <w:top w:val="none" w:sz="0" w:space="0" w:color="auto"/>
        <w:left w:val="none" w:sz="0" w:space="0" w:color="auto"/>
        <w:bottom w:val="none" w:sz="0" w:space="0" w:color="auto"/>
        <w:right w:val="none" w:sz="0" w:space="0" w:color="auto"/>
      </w:divBdr>
      <w:divsChild>
        <w:div w:id="1198011680">
          <w:marLeft w:val="547"/>
          <w:marRight w:val="0"/>
          <w:marTop w:val="150"/>
          <w:marBottom w:val="0"/>
          <w:divBdr>
            <w:top w:val="none" w:sz="0" w:space="0" w:color="auto"/>
            <w:left w:val="none" w:sz="0" w:space="0" w:color="auto"/>
            <w:bottom w:val="none" w:sz="0" w:space="0" w:color="auto"/>
            <w:right w:val="none" w:sz="0" w:space="0" w:color="auto"/>
          </w:divBdr>
        </w:div>
        <w:div w:id="2112508269">
          <w:marLeft w:val="547"/>
          <w:marRight w:val="0"/>
          <w:marTop w:val="150"/>
          <w:marBottom w:val="0"/>
          <w:divBdr>
            <w:top w:val="none" w:sz="0" w:space="0" w:color="auto"/>
            <w:left w:val="none" w:sz="0" w:space="0" w:color="auto"/>
            <w:bottom w:val="none" w:sz="0" w:space="0" w:color="auto"/>
            <w:right w:val="none" w:sz="0" w:space="0" w:color="auto"/>
          </w:divBdr>
        </w:div>
        <w:div w:id="281959416">
          <w:marLeft w:val="547"/>
          <w:marRight w:val="0"/>
          <w:marTop w:val="150"/>
          <w:marBottom w:val="0"/>
          <w:divBdr>
            <w:top w:val="none" w:sz="0" w:space="0" w:color="auto"/>
            <w:left w:val="none" w:sz="0" w:space="0" w:color="auto"/>
            <w:bottom w:val="none" w:sz="0" w:space="0" w:color="auto"/>
            <w:right w:val="none" w:sz="0" w:space="0" w:color="auto"/>
          </w:divBdr>
        </w:div>
        <w:div w:id="1312445168">
          <w:marLeft w:val="547"/>
          <w:marRight w:val="0"/>
          <w:marTop w:val="150"/>
          <w:marBottom w:val="0"/>
          <w:divBdr>
            <w:top w:val="none" w:sz="0" w:space="0" w:color="auto"/>
            <w:left w:val="none" w:sz="0" w:space="0" w:color="auto"/>
            <w:bottom w:val="none" w:sz="0" w:space="0" w:color="auto"/>
            <w:right w:val="none" w:sz="0" w:space="0" w:color="auto"/>
          </w:divBdr>
        </w:div>
      </w:divsChild>
    </w:div>
    <w:div w:id="1997102426">
      <w:bodyDiv w:val="1"/>
      <w:marLeft w:val="0"/>
      <w:marRight w:val="0"/>
      <w:marTop w:val="0"/>
      <w:marBottom w:val="0"/>
      <w:divBdr>
        <w:top w:val="none" w:sz="0" w:space="0" w:color="auto"/>
        <w:left w:val="none" w:sz="0" w:space="0" w:color="auto"/>
        <w:bottom w:val="none" w:sz="0" w:space="0" w:color="auto"/>
        <w:right w:val="none" w:sz="0" w:space="0" w:color="auto"/>
      </w:divBdr>
    </w:div>
    <w:div w:id="208394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4B0A8-6CB4-40E6-B418-2DDF263F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3628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Agrar-Übersetzer</Company>
  <LinksUpToDate>false</LinksUpToDate>
  <CharactersWithSpaces>4195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user;Agrar-Übersetzer</dc:creator>
  <cp:keywords/>
  <dc:description/>
  <cp:lastModifiedBy>user</cp:lastModifiedBy>
  <cp:revision>2</cp:revision>
  <dcterms:created xsi:type="dcterms:W3CDTF">2020-04-23T07:19:00Z</dcterms:created>
  <dcterms:modified xsi:type="dcterms:W3CDTF">2020-04-23T07:19:00Z</dcterms:modified>
</cp:coreProperties>
</file>